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234" w:rsidRPr="005A6504" w:rsidRDefault="005D0234" w:rsidP="005D0234">
      <w:pPr>
        <w:pStyle w:val="Odlomakpopisa"/>
        <w:numPr>
          <w:ilvl w:val="0"/>
          <w:numId w:val="1"/>
        </w:numPr>
        <w:spacing w:after="0" w:line="360" w:lineRule="auto"/>
        <w:jc w:val="both"/>
        <w:rPr>
          <w:rFonts w:ascii="Times New Roman" w:hAnsi="Times New Roman" w:cs="Times New Roman"/>
          <w:color w:val="1F497D"/>
        </w:rPr>
      </w:pPr>
      <w:r w:rsidRPr="005A6504">
        <w:rPr>
          <w:rFonts w:ascii="Times New Roman" w:hAnsi="Times New Roman" w:cs="Times New Roman"/>
        </w:rPr>
        <w:t xml:space="preserve">Jučer je </w:t>
      </w:r>
      <w:r w:rsidRPr="005A6504">
        <w:rPr>
          <w:rFonts w:ascii="Times New Roman" w:hAnsi="Times New Roman" w:cs="Times New Roman"/>
          <w:b/>
        </w:rPr>
        <w:t>Vlada donijela odluku da neće biti nastave</w:t>
      </w:r>
      <w:r w:rsidRPr="005A6504">
        <w:rPr>
          <w:rFonts w:ascii="Times New Roman" w:hAnsi="Times New Roman" w:cs="Times New Roman"/>
        </w:rPr>
        <w:t xml:space="preserve"> u školama, na visokim učilištima, a niti vrtići neće raditi u redovitom opsegu (Odluka Vlade: </w:t>
      </w:r>
      <w:hyperlink r:id="rId5" w:history="1">
        <w:r w:rsidRPr="005A6504">
          <w:rPr>
            <w:rStyle w:val="Hiperveza"/>
            <w:rFonts w:ascii="Times New Roman" w:hAnsi="Times New Roman" w:cs="Times New Roman"/>
          </w:rPr>
          <w:t>https://vlada.gov.hr/sjednice/212-telefonska-sjednica-vlade-republike-hrvatske/28985</w:t>
        </w:r>
      </w:hyperlink>
      <w:r w:rsidRPr="005A6504">
        <w:rPr>
          <w:rFonts w:ascii="Times New Roman" w:hAnsi="Times New Roman" w:cs="Times New Roman"/>
        </w:rPr>
        <w:t>). Zaposleni trebaju biti na svojim radnim mjestima u opsegu i terminu kako to odredi ravnatelj koji je odgovoran za dobro funkcioniranje škole i u ovim izmijenjenim okolnostima. Zaposlenike treba razmjestiti po aktivima u prazne učionice.</w:t>
      </w:r>
    </w:p>
    <w:p w:rsidR="005D0234" w:rsidRPr="005A6504" w:rsidRDefault="005D0234" w:rsidP="005D0234">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Cilj je da do </w:t>
      </w:r>
      <w:r w:rsidRPr="005A6504">
        <w:rPr>
          <w:rFonts w:ascii="Times New Roman" w:hAnsi="Times New Roman" w:cs="Times New Roman"/>
          <w:b/>
        </w:rPr>
        <w:t>srijede</w:t>
      </w:r>
      <w:r w:rsidRPr="005A6504">
        <w:rPr>
          <w:rFonts w:ascii="Times New Roman" w:hAnsi="Times New Roman" w:cs="Times New Roman"/>
        </w:rPr>
        <w:t xml:space="preserve"> uspostavimo funkcionalan sustav učenja na daljinu za sve učenike. </w:t>
      </w:r>
    </w:p>
    <w:p w:rsidR="005D0234" w:rsidRPr="005A6504" w:rsidRDefault="005D0234" w:rsidP="005D0234">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Svi dani od ponedjeljka se računaju kao </w:t>
      </w:r>
      <w:r w:rsidRPr="005A6504">
        <w:rPr>
          <w:rFonts w:ascii="Times New Roman" w:hAnsi="Times New Roman" w:cs="Times New Roman"/>
          <w:b/>
        </w:rPr>
        <w:t xml:space="preserve">nastavni dani </w:t>
      </w:r>
      <w:r w:rsidRPr="005A6504">
        <w:rPr>
          <w:rFonts w:ascii="Times New Roman" w:hAnsi="Times New Roman" w:cs="Times New Roman"/>
        </w:rPr>
        <w:t xml:space="preserve">i upisuju se u </w:t>
      </w:r>
      <w:r w:rsidRPr="005A6504">
        <w:rPr>
          <w:rFonts w:ascii="Times New Roman" w:hAnsi="Times New Roman" w:cs="Times New Roman"/>
          <w:b/>
        </w:rPr>
        <w:t>e-Dnevnik</w:t>
      </w:r>
      <w:r w:rsidRPr="005A6504">
        <w:rPr>
          <w:rFonts w:ascii="Times New Roman" w:hAnsi="Times New Roman" w:cs="Times New Roman"/>
        </w:rPr>
        <w:t>.</w:t>
      </w:r>
    </w:p>
    <w:p w:rsidR="005D0234" w:rsidRPr="005A6504" w:rsidRDefault="005D0234" w:rsidP="005D0234">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Dodatno o sustavima za online nastavu: Sustavi lokalno, ali niti globalno nisu dimenzionirani za ovakvo opterećenje pa rade usporeno i ponekad sa zastojima. Molimo za strpljenje i razumijevanje. Preporučamo da se različite škole za održavanje nastave odlučuju za različiti sustave - prije svega globalne servise poput Microsoftovog O365, MS </w:t>
      </w:r>
      <w:proofErr w:type="spellStart"/>
      <w:r w:rsidRPr="005A6504">
        <w:rPr>
          <w:rFonts w:ascii="Times New Roman" w:hAnsi="Times New Roman" w:cs="Times New Roman"/>
        </w:rPr>
        <w:t>Teams</w:t>
      </w:r>
      <w:proofErr w:type="spellEnd"/>
      <w:r w:rsidRPr="005A6504">
        <w:rPr>
          <w:rFonts w:ascii="Times New Roman" w:hAnsi="Times New Roman" w:cs="Times New Roman"/>
        </w:rPr>
        <w:t xml:space="preserve">, MS </w:t>
      </w:r>
      <w:proofErr w:type="spellStart"/>
      <w:r w:rsidRPr="005A6504">
        <w:rPr>
          <w:rFonts w:ascii="Times New Roman" w:hAnsi="Times New Roman" w:cs="Times New Roman"/>
        </w:rPr>
        <w:t>Yammer</w:t>
      </w:r>
      <w:proofErr w:type="spellEnd"/>
      <w:r w:rsidRPr="005A6504">
        <w:rPr>
          <w:rFonts w:ascii="Times New Roman" w:hAnsi="Times New Roman" w:cs="Times New Roman"/>
        </w:rPr>
        <w:t xml:space="preserve"> ili Google za obrazovanje (</w:t>
      </w:r>
      <w:proofErr w:type="spellStart"/>
      <w:r w:rsidRPr="005A6504">
        <w:rPr>
          <w:rFonts w:ascii="Times New Roman" w:hAnsi="Times New Roman" w:cs="Times New Roman"/>
        </w:rPr>
        <w:t>gSuite</w:t>
      </w:r>
      <w:proofErr w:type="spellEnd"/>
      <w:r w:rsidRPr="005A6504">
        <w:rPr>
          <w:rFonts w:ascii="Times New Roman" w:hAnsi="Times New Roman" w:cs="Times New Roman"/>
        </w:rPr>
        <w:t xml:space="preserve"> for </w:t>
      </w:r>
      <w:proofErr w:type="spellStart"/>
      <w:r w:rsidRPr="005A6504">
        <w:rPr>
          <w:rFonts w:ascii="Times New Roman" w:hAnsi="Times New Roman" w:cs="Times New Roman"/>
        </w:rPr>
        <w:t>Education</w:t>
      </w:r>
      <w:proofErr w:type="spellEnd"/>
      <w:r w:rsidRPr="005A6504">
        <w:rPr>
          <w:rFonts w:ascii="Times New Roman" w:hAnsi="Times New Roman" w:cs="Times New Roman"/>
        </w:rPr>
        <w:t xml:space="preserve">), Google </w:t>
      </w:r>
      <w:proofErr w:type="spellStart"/>
      <w:r w:rsidRPr="005A6504">
        <w:rPr>
          <w:rFonts w:ascii="Times New Roman" w:hAnsi="Times New Roman" w:cs="Times New Roman"/>
        </w:rPr>
        <w:t>Classroom</w:t>
      </w:r>
      <w:proofErr w:type="spellEnd"/>
      <w:r w:rsidRPr="005A6504">
        <w:rPr>
          <w:rFonts w:ascii="Times New Roman" w:hAnsi="Times New Roman" w:cs="Times New Roman"/>
        </w:rPr>
        <w:t xml:space="preserve">, Google </w:t>
      </w:r>
      <w:proofErr w:type="spellStart"/>
      <w:r w:rsidRPr="005A6504">
        <w:rPr>
          <w:rFonts w:ascii="Times New Roman" w:hAnsi="Times New Roman" w:cs="Times New Roman"/>
        </w:rPr>
        <w:t>Hangouts</w:t>
      </w:r>
      <w:proofErr w:type="spellEnd"/>
      <w:r w:rsidRPr="005A6504">
        <w:rPr>
          <w:rFonts w:ascii="Times New Roman" w:hAnsi="Times New Roman" w:cs="Times New Roman"/>
        </w:rPr>
        <w:t xml:space="preserve"> i sl. Na raspolaganju su i lokalni servisi poput </w:t>
      </w:r>
      <w:proofErr w:type="spellStart"/>
      <w:r w:rsidRPr="005A6504">
        <w:rPr>
          <w:rFonts w:ascii="Times New Roman" w:hAnsi="Times New Roman" w:cs="Times New Roman"/>
        </w:rPr>
        <w:t>Loomena</w:t>
      </w:r>
      <w:proofErr w:type="spellEnd"/>
      <w:r w:rsidRPr="005A6504">
        <w:rPr>
          <w:rFonts w:ascii="Times New Roman" w:hAnsi="Times New Roman" w:cs="Times New Roman"/>
        </w:rPr>
        <w:t xml:space="preserve"> koji podnose  puno manje opterećenje. Njima će biti podizani resursi, a škole će se upućivati kada je za kontinuitet usluge preporučljivo prebacivanje na neku drugu uslugu. </w:t>
      </w:r>
    </w:p>
    <w:p w:rsidR="005D0234" w:rsidRPr="005A6504" w:rsidRDefault="005D0234" w:rsidP="005D0234">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Zbog prethodno navedenoga, svaka </w:t>
      </w:r>
      <w:r w:rsidRPr="005A6504">
        <w:rPr>
          <w:rFonts w:ascii="Times New Roman" w:hAnsi="Times New Roman" w:cs="Times New Roman"/>
          <w:b/>
        </w:rPr>
        <w:t>komunikacija</w:t>
      </w:r>
      <w:r w:rsidRPr="005A6504">
        <w:rPr>
          <w:rFonts w:ascii="Times New Roman" w:hAnsi="Times New Roman" w:cs="Times New Roman"/>
        </w:rPr>
        <w:t xml:space="preserve"> (virtualna učionica za ravnatelje, virtualne zbornice i virtualni razredi) mora imati </w:t>
      </w:r>
      <w:proofErr w:type="spellStart"/>
      <w:r w:rsidRPr="005A6504">
        <w:rPr>
          <w:rFonts w:ascii="Times New Roman" w:hAnsi="Times New Roman" w:cs="Times New Roman"/>
        </w:rPr>
        <w:t>back</w:t>
      </w:r>
      <w:proofErr w:type="spellEnd"/>
      <w:r w:rsidRPr="005A6504">
        <w:rPr>
          <w:rFonts w:ascii="Times New Roman" w:hAnsi="Times New Roman" w:cs="Times New Roman"/>
        </w:rPr>
        <w:t xml:space="preserve"> </w:t>
      </w:r>
      <w:proofErr w:type="spellStart"/>
      <w:r w:rsidRPr="005A6504">
        <w:rPr>
          <w:rFonts w:ascii="Times New Roman" w:hAnsi="Times New Roman" w:cs="Times New Roman"/>
        </w:rPr>
        <w:t>up</w:t>
      </w:r>
      <w:proofErr w:type="spellEnd"/>
      <w:r w:rsidRPr="005A6504">
        <w:rPr>
          <w:rFonts w:ascii="Times New Roman" w:hAnsi="Times New Roman" w:cs="Times New Roman"/>
        </w:rPr>
        <w:t xml:space="preserve"> ako dođe do tehničkih poteškoća s obzirom da je više od pola milijuna učenika i nastavnika u nastavi online. Stoga će sva komunikacija, ako dođe do pucanja sustava ići </w:t>
      </w:r>
      <w:proofErr w:type="spellStart"/>
      <w:r w:rsidRPr="005A6504">
        <w:rPr>
          <w:rFonts w:ascii="Times New Roman" w:hAnsi="Times New Roman" w:cs="Times New Roman"/>
        </w:rPr>
        <w:t>mailovima</w:t>
      </w:r>
      <w:proofErr w:type="spellEnd"/>
      <w:r w:rsidRPr="005A6504">
        <w:rPr>
          <w:rFonts w:ascii="Times New Roman" w:hAnsi="Times New Roman" w:cs="Times New Roman"/>
        </w:rPr>
        <w:t>, kako MZO-a s ravnateljima, tako i ravnatelja s nastavnicima i razrednika s učenicima. (</w:t>
      </w:r>
      <w:r w:rsidRPr="005A6504">
        <w:rPr>
          <w:rFonts w:ascii="Times New Roman" w:hAnsi="Times New Roman" w:cs="Times New Roman"/>
          <w:i/>
        </w:rPr>
        <w:t>I ovo moje obraćanje ima ovaj transkript koji sam pripremila u gruboj, ali razumljivoj pisanoj formi</w:t>
      </w:r>
      <w:r w:rsidRPr="005A6504">
        <w:rPr>
          <w:rFonts w:ascii="Times New Roman" w:hAnsi="Times New Roman" w:cs="Times New Roman"/>
        </w:rPr>
        <w:t>.)</w:t>
      </w:r>
    </w:p>
    <w:p w:rsidR="005D0234" w:rsidRPr="005A6504" w:rsidRDefault="005D0234" w:rsidP="005D0234">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b/>
        </w:rPr>
        <w:t>Učenici trebaju izvršavati aktivnosti u virtualnim učionicama</w:t>
      </w:r>
      <w:r w:rsidRPr="005A6504">
        <w:rPr>
          <w:rFonts w:ascii="Times New Roman" w:hAnsi="Times New Roman" w:cs="Times New Roman"/>
        </w:rPr>
        <w:t xml:space="preserve">, ali ne treba inzistirati da to rade u realnom vremenu (sinkrono), nego tijekom dana jer možda imaju teškoća pristupiti internetu ili dijele uređaj s braćom i sestrama. Dakle, </w:t>
      </w:r>
      <w:r w:rsidRPr="005A6504">
        <w:rPr>
          <w:rFonts w:ascii="Times New Roman" w:hAnsi="Times New Roman" w:cs="Times New Roman"/>
          <w:b/>
        </w:rPr>
        <w:t>bilo kada u tijeku dana</w:t>
      </w:r>
      <w:r w:rsidRPr="005A6504">
        <w:rPr>
          <w:rFonts w:ascii="Times New Roman" w:hAnsi="Times New Roman" w:cs="Times New Roman"/>
        </w:rPr>
        <w:t xml:space="preserve"> je prihvatljivo da učenici odrade svoje obaveze. </w:t>
      </w:r>
    </w:p>
    <w:p w:rsidR="005D0234" w:rsidRPr="005A6504" w:rsidRDefault="005D0234" w:rsidP="005D0234">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Učitelji i nastavnici trebaju </w:t>
      </w:r>
      <w:r w:rsidRPr="005A6504">
        <w:rPr>
          <w:rFonts w:ascii="Times New Roman" w:hAnsi="Times New Roman" w:cs="Times New Roman"/>
          <w:b/>
        </w:rPr>
        <w:t>pratiti aktivnosti učenika</w:t>
      </w:r>
      <w:r w:rsidRPr="005A6504">
        <w:rPr>
          <w:rFonts w:ascii="Times New Roman" w:hAnsi="Times New Roman" w:cs="Times New Roman"/>
        </w:rPr>
        <w:t xml:space="preserve">, davati im zadatke, poticati ih na rad i okupljati u virtualne učionice. Nužno je da učenici, koliko je god to moguće, dobiju povratnu informaciju o svojem radu i napretku (vrednovanje kao učenje, vrednovanje za učenje). Tijekom nadolazeća dva tjedna </w:t>
      </w:r>
      <w:r w:rsidRPr="005A6504">
        <w:rPr>
          <w:rFonts w:ascii="Times New Roman" w:hAnsi="Times New Roman" w:cs="Times New Roman"/>
          <w:b/>
        </w:rPr>
        <w:t>nema ocjenjivanja</w:t>
      </w:r>
      <w:r w:rsidRPr="005A6504">
        <w:rPr>
          <w:rFonts w:ascii="Times New Roman" w:hAnsi="Times New Roman" w:cs="Times New Roman"/>
        </w:rPr>
        <w:t xml:space="preserve"> (vrednovanja ishoda učenja). </w:t>
      </w:r>
    </w:p>
    <w:p w:rsidR="005D0234" w:rsidRPr="005A6504" w:rsidRDefault="005D0234" w:rsidP="005D0234">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Upozorite učenike na </w:t>
      </w:r>
      <w:r w:rsidRPr="005A6504">
        <w:rPr>
          <w:rFonts w:ascii="Times New Roman" w:hAnsi="Times New Roman" w:cs="Times New Roman"/>
          <w:b/>
        </w:rPr>
        <w:t>primjerene oblike ponašanja</w:t>
      </w:r>
      <w:r w:rsidRPr="005A6504">
        <w:rPr>
          <w:rFonts w:ascii="Times New Roman" w:hAnsi="Times New Roman" w:cs="Times New Roman"/>
        </w:rPr>
        <w:t xml:space="preserve"> u virtualnom okruženju, što znači da vrijede slična pravila primjerenog ponašanja i ophođenja kao i u učionici. Što znači da učenici za neprimjerene oblike mogu snositi posljedice. </w:t>
      </w:r>
    </w:p>
    <w:p w:rsidR="005D0234" w:rsidRDefault="005D0234" w:rsidP="005D0234">
      <w:pPr>
        <w:pStyle w:val="Odlomakpopisa"/>
        <w:numPr>
          <w:ilvl w:val="0"/>
          <w:numId w:val="1"/>
        </w:numPr>
        <w:spacing w:after="0" w:line="360" w:lineRule="auto"/>
        <w:jc w:val="both"/>
        <w:rPr>
          <w:rFonts w:ascii="Times New Roman" w:hAnsi="Times New Roman" w:cs="Times New Roman"/>
        </w:rPr>
      </w:pPr>
    </w:p>
    <w:p w:rsidR="005D0234" w:rsidRPr="005A6504" w:rsidRDefault="005D0234" w:rsidP="005D0234">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U ponedjeljak će svi učenici OŠ i maturanti imati mogućnost pratiti nastavu na televiziji.</w:t>
      </w:r>
    </w:p>
    <w:p w:rsidR="005D0234" w:rsidRPr="005A6504" w:rsidRDefault="005D0234" w:rsidP="005D0234">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Razredna nastava na HRT 3 Škola na Trećem</w:t>
      </w:r>
    </w:p>
    <w:p w:rsidR="005D0234" w:rsidRPr="005A6504" w:rsidRDefault="005D0234" w:rsidP="005D0234">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Viši razredi osnovne i maturanti na Sportskoj televiziji</w:t>
      </w:r>
    </w:p>
    <w:p w:rsidR="005D0234" w:rsidRPr="005A6504" w:rsidRDefault="005D0234" w:rsidP="005D0234">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lastRenderedPageBreak/>
        <w:t>Prva tri razreda SŠ neće pratiti preko TV, nego će materijale imati online i u virtualnim učionicama.</w:t>
      </w:r>
    </w:p>
    <w:p w:rsidR="005D0234" w:rsidRPr="005A6504" w:rsidRDefault="005D0234" w:rsidP="005D0234">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Sve ostale škole u ponedjeljak do 12 sati imaju rok za uspostavu komunikacijskih kanala, u ponedjeljak razrednici trebaju testirati virtualne razrede, u utorak predmetni nastavnici testiraju virtualne razrede, a od srijede počinje nastava u virtualnom razredu za sve škole.</w:t>
      </w:r>
    </w:p>
    <w:p w:rsidR="005D0234" w:rsidRPr="005A6504" w:rsidRDefault="005D0234" w:rsidP="005D0234">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b/>
        </w:rPr>
        <w:t>MZO</w:t>
      </w:r>
      <w:r w:rsidRPr="005A6504">
        <w:rPr>
          <w:rFonts w:ascii="Times New Roman" w:hAnsi="Times New Roman" w:cs="Times New Roman"/>
        </w:rPr>
        <w:t xml:space="preserve"> će isporučivati </w:t>
      </w:r>
      <w:r w:rsidRPr="005A6504">
        <w:rPr>
          <w:rFonts w:ascii="Times New Roman" w:hAnsi="Times New Roman" w:cs="Times New Roman"/>
          <w:b/>
        </w:rPr>
        <w:t>osnovni raspored sati za cijelu Hrvatsku</w:t>
      </w:r>
      <w:r w:rsidRPr="005A6504">
        <w:rPr>
          <w:rFonts w:ascii="Times New Roman" w:hAnsi="Times New Roman" w:cs="Times New Roman"/>
        </w:rPr>
        <w:t xml:space="preserve"> za sve nastavnike koji nemaju spremna online predavanja.</w:t>
      </w:r>
    </w:p>
    <w:p w:rsidR="005D0234" w:rsidRPr="005A6504" w:rsidRDefault="005D0234" w:rsidP="005D0234">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Ako nastavnik ima gotova svoja predavanja, njegovi učenici ne moraju pratiti sadržaj koji je isporučio MZO, nego predmetni nastavnik u virtualnom razredu isporučuje sadržaj i aktivnosti, ali tada to mora biti jasno istaknuto na mrežnim stranicama škole. </w:t>
      </w:r>
    </w:p>
    <w:p w:rsidR="005D0234" w:rsidRPr="005A6504" w:rsidRDefault="005D0234" w:rsidP="005D0234">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Molimo učitelje i nastavnike da ne koriste mogućnost interaktivne </w:t>
      </w:r>
      <w:proofErr w:type="spellStart"/>
      <w:r w:rsidRPr="005A6504">
        <w:rPr>
          <w:rFonts w:ascii="Times New Roman" w:hAnsi="Times New Roman" w:cs="Times New Roman"/>
        </w:rPr>
        <w:t>videokonferecije</w:t>
      </w:r>
      <w:proofErr w:type="spellEnd"/>
      <w:r w:rsidRPr="005A6504">
        <w:rPr>
          <w:rFonts w:ascii="Times New Roman" w:hAnsi="Times New Roman" w:cs="Times New Roman"/>
        </w:rPr>
        <w:t xml:space="preserve"> u stvarnom vremenu kako ne bi preopteretili sustav. Preporučujemo korištenje unaprijed snimljenih video lekcija koje su pohranjene na nekom od globalnih servisa kao što je YouTube. Snimke pripremljene od strane MZO potrebno je koristiti davanjem poveznica učenicima, a ne preuzimanjem na računalo ili prebacivanjem na druge servise jer se time nepotrebno opterećuju sustavi za učenje na daljinu.</w:t>
      </w:r>
    </w:p>
    <w:p w:rsidR="005D0234" w:rsidRPr="005A6504" w:rsidRDefault="005D0234" w:rsidP="005D0234">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Agencija za strukovno obrazovanje i obrazovanje odraslih pokrenula je mrežni portal za virtualnu nastavu. Portalu se može pristupiti preko poveznice: nastava.asoo.hr. Na portalu će se od ponedjeljka 16. ožujka 2020. objavljivati sadržaji u digitalnom obliku za održavanje online nastave za strukovne škole u svih 13 strukovnih obrazovnih sektora.</w:t>
      </w:r>
    </w:p>
    <w:p w:rsidR="005D0234" w:rsidRPr="005A6504" w:rsidRDefault="005D0234" w:rsidP="005D0234">
      <w:pPr>
        <w:pStyle w:val="Odlomakpopisa"/>
        <w:numPr>
          <w:ilvl w:val="0"/>
          <w:numId w:val="1"/>
        </w:numPr>
        <w:spacing w:after="0" w:line="360" w:lineRule="auto"/>
        <w:jc w:val="both"/>
        <w:rPr>
          <w:rFonts w:ascii="Times New Roman" w:hAnsi="Times New Roman" w:cs="Times New Roman"/>
        </w:rPr>
      </w:pPr>
    </w:p>
    <w:tbl>
      <w:tblPr>
        <w:tblStyle w:val="Reetkatablice"/>
        <w:tblW w:w="8489" w:type="dxa"/>
        <w:tblInd w:w="720" w:type="dxa"/>
        <w:tblLook w:val="04A0" w:firstRow="1" w:lastRow="0" w:firstColumn="1" w:lastColumn="0" w:noHBand="0" w:noVBand="1"/>
      </w:tblPr>
      <w:tblGrid>
        <w:gridCol w:w="1686"/>
        <w:gridCol w:w="283"/>
        <w:gridCol w:w="3104"/>
        <w:gridCol w:w="3416"/>
      </w:tblGrid>
      <w:tr w:rsidR="005D0234" w:rsidRPr="005A6504" w:rsidTr="00C10A9C">
        <w:tc>
          <w:tcPr>
            <w:tcW w:w="1686" w:type="dxa"/>
          </w:tcPr>
          <w:p w:rsidR="005D0234" w:rsidRPr="005A6504" w:rsidRDefault="005D0234" w:rsidP="00C10A9C">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1.-4. razred OŠ</w:t>
            </w:r>
          </w:p>
        </w:tc>
        <w:tc>
          <w:tcPr>
            <w:tcW w:w="283" w:type="dxa"/>
          </w:tcPr>
          <w:p w:rsidR="005D0234" w:rsidRPr="005A6504" w:rsidRDefault="005D0234" w:rsidP="00C10A9C">
            <w:pPr>
              <w:pStyle w:val="Odlomakpopisa"/>
              <w:spacing w:line="360" w:lineRule="auto"/>
              <w:ind w:left="0"/>
              <w:jc w:val="both"/>
              <w:rPr>
                <w:rFonts w:ascii="Times New Roman" w:hAnsi="Times New Roman" w:cs="Times New Roman"/>
                <w:b/>
              </w:rPr>
            </w:pPr>
          </w:p>
        </w:tc>
        <w:tc>
          <w:tcPr>
            <w:tcW w:w="3104" w:type="dxa"/>
          </w:tcPr>
          <w:p w:rsidR="005D0234" w:rsidRPr="005A6504" w:rsidRDefault="005D0234" w:rsidP="00C10A9C">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RH (bez Istarske)</w:t>
            </w:r>
          </w:p>
        </w:tc>
        <w:tc>
          <w:tcPr>
            <w:tcW w:w="3416" w:type="dxa"/>
          </w:tcPr>
          <w:p w:rsidR="005D0234" w:rsidRPr="005A6504" w:rsidRDefault="005D0234" w:rsidP="00C10A9C">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Učenici koji su u školi</w:t>
            </w:r>
          </w:p>
        </w:tc>
      </w:tr>
      <w:tr w:rsidR="005D0234" w:rsidRPr="005A6504" w:rsidTr="00C10A9C">
        <w:tc>
          <w:tcPr>
            <w:tcW w:w="1686" w:type="dxa"/>
          </w:tcPr>
          <w:p w:rsidR="005D0234" w:rsidRPr="005A6504" w:rsidRDefault="005D0234" w:rsidP="00C10A9C">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Učenici</w:t>
            </w:r>
          </w:p>
        </w:tc>
        <w:tc>
          <w:tcPr>
            <w:tcW w:w="283" w:type="dxa"/>
          </w:tcPr>
          <w:p w:rsidR="005D0234" w:rsidRPr="005A6504" w:rsidRDefault="005D0234" w:rsidP="00C10A9C">
            <w:pPr>
              <w:pStyle w:val="Odlomakpopisa"/>
              <w:spacing w:line="360" w:lineRule="auto"/>
              <w:ind w:left="0"/>
              <w:jc w:val="both"/>
              <w:rPr>
                <w:rFonts w:ascii="Times New Roman" w:hAnsi="Times New Roman" w:cs="Times New Roman"/>
              </w:rPr>
            </w:pPr>
          </w:p>
        </w:tc>
        <w:tc>
          <w:tcPr>
            <w:tcW w:w="3104" w:type="dxa"/>
          </w:tcPr>
          <w:p w:rsidR="005D0234" w:rsidRPr="005A6504" w:rsidRDefault="005D0234" w:rsidP="00C10A9C">
            <w:pPr>
              <w:pStyle w:val="Odlomakpopisa"/>
              <w:spacing w:line="360" w:lineRule="auto"/>
              <w:ind w:left="0"/>
              <w:jc w:val="both"/>
              <w:rPr>
                <w:rFonts w:ascii="Times New Roman" w:hAnsi="Times New Roman" w:cs="Times New Roman"/>
              </w:rPr>
            </w:pPr>
            <w:r w:rsidRPr="005A6504">
              <w:rPr>
                <w:rFonts w:ascii="Times New Roman" w:hAnsi="Times New Roman" w:cs="Times New Roman"/>
              </w:rPr>
              <w:t>Pratiti Školu na Trećem od ponedjeljka.</w:t>
            </w:r>
          </w:p>
        </w:tc>
        <w:tc>
          <w:tcPr>
            <w:tcW w:w="3416" w:type="dxa"/>
          </w:tcPr>
          <w:p w:rsidR="005D0234" w:rsidRPr="005A6504" w:rsidRDefault="005D0234" w:rsidP="00C10A9C">
            <w:pPr>
              <w:pStyle w:val="Odlomakpopisa"/>
              <w:spacing w:line="360" w:lineRule="auto"/>
              <w:ind w:left="0"/>
              <w:jc w:val="both"/>
              <w:rPr>
                <w:rFonts w:ascii="Times New Roman" w:hAnsi="Times New Roman" w:cs="Times New Roman"/>
              </w:rPr>
            </w:pPr>
            <w:r w:rsidRPr="005A6504">
              <w:rPr>
                <w:rFonts w:ascii="Times New Roman" w:hAnsi="Times New Roman" w:cs="Times New Roman"/>
              </w:rPr>
              <w:t>U školi se neće odvijati nastava, a Školu na Trećem će pratiti u školi ako je njihov termin dok su u školi na rasporedu, inače od kuće.</w:t>
            </w:r>
          </w:p>
        </w:tc>
      </w:tr>
      <w:tr w:rsidR="005D0234" w:rsidRPr="005A6504" w:rsidTr="00C10A9C">
        <w:tc>
          <w:tcPr>
            <w:tcW w:w="1686" w:type="dxa"/>
          </w:tcPr>
          <w:p w:rsidR="005D0234" w:rsidRPr="005A6504" w:rsidRDefault="005D0234" w:rsidP="00C10A9C">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Učitelji</w:t>
            </w:r>
          </w:p>
        </w:tc>
        <w:tc>
          <w:tcPr>
            <w:tcW w:w="283" w:type="dxa"/>
          </w:tcPr>
          <w:p w:rsidR="005D0234" w:rsidRPr="005A6504" w:rsidRDefault="005D0234" w:rsidP="00C10A9C">
            <w:pPr>
              <w:pStyle w:val="Odlomakpopisa"/>
              <w:spacing w:line="360" w:lineRule="auto"/>
              <w:ind w:left="0"/>
              <w:jc w:val="both"/>
              <w:rPr>
                <w:rFonts w:ascii="Times New Roman" w:hAnsi="Times New Roman" w:cs="Times New Roman"/>
              </w:rPr>
            </w:pPr>
          </w:p>
        </w:tc>
        <w:tc>
          <w:tcPr>
            <w:tcW w:w="3104" w:type="dxa"/>
          </w:tcPr>
          <w:p w:rsidR="005D0234" w:rsidRPr="005A6504" w:rsidRDefault="005D0234" w:rsidP="00C10A9C">
            <w:pPr>
              <w:pStyle w:val="Odlomakpopisa"/>
              <w:spacing w:line="360" w:lineRule="auto"/>
              <w:ind w:left="0"/>
              <w:jc w:val="both"/>
              <w:rPr>
                <w:rFonts w:ascii="Times New Roman" w:hAnsi="Times New Roman" w:cs="Times New Roman"/>
              </w:rPr>
            </w:pPr>
            <w:r w:rsidRPr="005A6504">
              <w:rPr>
                <w:rFonts w:ascii="Times New Roman" w:hAnsi="Times New Roman" w:cs="Times New Roman"/>
              </w:rPr>
              <w:t>Obavijestiti roditelje ranije (nedjelja) kada je termin prikazivanja za njihov razred.</w:t>
            </w:r>
          </w:p>
          <w:p w:rsidR="005D0234" w:rsidRPr="005A6504" w:rsidRDefault="005D0234" w:rsidP="00C10A9C">
            <w:pPr>
              <w:pStyle w:val="Odlomakpopisa"/>
              <w:spacing w:line="360" w:lineRule="auto"/>
              <w:ind w:left="0"/>
              <w:jc w:val="both"/>
              <w:rPr>
                <w:rFonts w:ascii="Times New Roman" w:hAnsi="Times New Roman" w:cs="Times New Roman"/>
              </w:rPr>
            </w:pPr>
            <w:r w:rsidRPr="005A6504">
              <w:rPr>
                <w:rFonts w:ascii="Times New Roman" w:hAnsi="Times New Roman" w:cs="Times New Roman"/>
              </w:rPr>
              <w:t>Od srijede roditeljima slati materijale za vježbanje.</w:t>
            </w:r>
          </w:p>
        </w:tc>
        <w:tc>
          <w:tcPr>
            <w:tcW w:w="3416" w:type="dxa"/>
          </w:tcPr>
          <w:p w:rsidR="005D0234" w:rsidRPr="005A6504" w:rsidRDefault="005D0234" w:rsidP="00C10A9C">
            <w:pPr>
              <w:pStyle w:val="Odlomakpopisa"/>
              <w:spacing w:line="360" w:lineRule="auto"/>
              <w:ind w:left="0"/>
              <w:jc w:val="both"/>
              <w:rPr>
                <w:rFonts w:ascii="Times New Roman" w:hAnsi="Times New Roman" w:cs="Times New Roman"/>
              </w:rPr>
            </w:pPr>
            <w:r w:rsidRPr="005A6504">
              <w:rPr>
                <w:rFonts w:ascii="Times New Roman" w:hAnsi="Times New Roman" w:cs="Times New Roman"/>
              </w:rPr>
              <w:t>Ako je termin za prikazivanje Škole na Trećem tijekom boravka u školi osigurati da djeca gledaju, inače aktivnosti kao u produženom boravku.</w:t>
            </w:r>
          </w:p>
        </w:tc>
      </w:tr>
      <w:tr w:rsidR="005D0234" w:rsidRPr="005A6504" w:rsidTr="00C10A9C">
        <w:tc>
          <w:tcPr>
            <w:tcW w:w="1686" w:type="dxa"/>
          </w:tcPr>
          <w:p w:rsidR="005D0234" w:rsidRPr="005A6504" w:rsidRDefault="005D0234" w:rsidP="00C10A9C">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Roditelji</w:t>
            </w:r>
          </w:p>
        </w:tc>
        <w:tc>
          <w:tcPr>
            <w:tcW w:w="3387" w:type="dxa"/>
            <w:gridSpan w:val="2"/>
          </w:tcPr>
          <w:p w:rsidR="005D0234" w:rsidRPr="005A6504" w:rsidRDefault="005D0234" w:rsidP="00C10A9C">
            <w:pPr>
              <w:pStyle w:val="Odlomakpopisa"/>
              <w:spacing w:line="360" w:lineRule="auto"/>
              <w:ind w:left="0"/>
              <w:jc w:val="both"/>
              <w:rPr>
                <w:rFonts w:ascii="Times New Roman" w:hAnsi="Times New Roman" w:cs="Times New Roman"/>
              </w:rPr>
            </w:pPr>
            <w:r w:rsidRPr="005A6504">
              <w:rPr>
                <w:rFonts w:ascii="Times New Roman" w:hAnsi="Times New Roman" w:cs="Times New Roman"/>
              </w:rPr>
              <w:t>Pratiti upute učitelja.</w:t>
            </w:r>
          </w:p>
          <w:p w:rsidR="005D0234" w:rsidRPr="005A6504" w:rsidRDefault="005D0234" w:rsidP="00C10A9C">
            <w:pPr>
              <w:pStyle w:val="Odlomakpopisa"/>
              <w:spacing w:line="360" w:lineRule="auto"/>
              <w:ind w:left="0"/>
              <w:jc w:val="both"/>
              <w:rPr>
                <w:rFonts w:ascii="Times New Roman" w:hAnsi="Times New Roman" w:cs="Times New Roman"/>
              </w:rPr>
            </w:pPr>
            <w:r w:rsidRPr="005A6504">
              <w:rPr>
                <w:rFonts w:ascii="Times New Roman" w:hAnsi="Times New Roman" w:cs="Times New Roman"/>
              </w:rPr>
              <w:t xml:space="preserve">Svi materijali Škole na Trećem bit će dostupni i na zahtjev i na </w:t>
            </w:r>
            <w:proofErr w:type="spellStart"/>
            <w:r w:rsidRPr="005A6504">
              <w:rPr>
                <w:rFonts w:ascii="Times New Roman" w:hAnsi="Times New Roman" w:cs="Times New Roman"/>
              </w:rPr>
              <w:t>Youtubeu</w:t>
            </w:r>
            <w:proofErr w:type="spellEnd"/>
            <w:r w:rsidRPr="005A6504">
              <w:rPr>
                <w:rFonts w:ascii="Times New Roman" w:hAnsi="Times New Roman" w:cs="Times New Roman"/>
              </w:rPr>
              <w:t>.</w:t>
            </w:r>
          </w:p>
        </w:tc>
        <w:tc>
          <w:tcPr>
            <w:tcW w:w="3416" w:type="dxa"/>
          </w:tcPr>
          <w:p w:rsidR="005D0234" w:rsidRPr="005A6504" w:rsidRDefault="005D0234" w:rsidP="00C10A9C">
            <w:pPr>
              <w:pStyle w:val="Odlomakpopisa"/>
              <w:spacing w:line="360" w:lineRule="auto"/>
              <w:ind w:left="0"/>
              <w:jc w:val="both"/>
              <w:rPr>
                <w:rFonts w:ascii="Times New Roman" w:hAnsi="Times New Roman" w:cs="Times New Roman"/>
              </w:rPr>
            </w:pPr>
            <w:r w:rsidRPr="005A6504">
              <w:rPr>
                <w:rFonts w:ascii="Times New Roman" w:hAnsi="Times New Roman" w:cs="Times New Roman"/>
              </w:rPr>
              <w:t>Samo roditelji koji nemaju mogućnost ostaviti dijete pod nadzorom doma, ostavljaju dijete u školi (slično kao kod štrajka).</w:t>
            </w:r>
          </w:p>
        </w:tc>
      </w:tr>
    </w:tbl>
    <w:p w:rsidR="005D0234" w:rsidRDefault="005D0234" w:rsidP="005D0234">
      <w:pPr>
        <w:pStyle w:val="Odlomakpopisa"/>
        <w:numPr>
          <w:ilvl w:val="0"/>
          <w:numId w:val="1"/>
        </w:numPr>
        <w:spacing w:after="0" w:line="360" w:lineRule="auto"/>
        <w:jc w:val="both"/>
        <w:rPr>
          <w:rFonts w:ascii="Times New Roman" w:hAnsi="Times New Roman" w:cs="Times New Roman"/>
        </w:rPr>
      </w:pPr>
    </w:p>
    <w:tbl>
      <w:tblPr>
        <w:tblStyle w:val="Reetkatablice"/>
        <w:tblW w:w="0" w:type="auto"/>
        <w:tblInd w:w="720" w:type="dxa"/>
        <w:tblLook w:val="04A0" w:firstRow="1" w:lastRow="0" w:firstColumn="1" w:lastColumn="0" w:noHBand="0" w:noVBand="1"/>
      </w:tblPr>
      <w:tblGrid>
        <w:gridCol w:w="2760"/>
        <w:gridCol w:w="236"/>
        <w:gridCol w:w="5346"/>
      </w:tblGrid>
      <w:tr w:rsidR="005D0234" w:rsidRPr="005A6504" w:rsidTr="00C10A9C">
        <w:tc>
          <w:tcPr>
            <w:tcW w:w="2760" w:type="dxa"/>
          </w:tcPr>
          <w:p w:rsidR="005D0234" w:rsidRPr="005A6504" w:rsidRDefault="005D0234" w:rsidP="005D0234">
            <w:pPr>
              <w:pStyle w:val="Odlomakpopisa"/>
              <w:numPr>
                <w:ilvl w:val="0"/>
                <w:numId w:val="1"/>
              </w:numPr>
              <w:spacing w:line="360" w:lineRule="auto"/>
              <w:jc w:val="both"/>
              <w:rPr>
                <w:rFonts w:ascii="Times New Roman" w:hAnsi="Times New Roman" w:cs="Times New Roman"/>
                <w:b/>
              </w:rPr>
            </w:pPr>
            <w:r w:rsidRPr="005A6504">
              <w:rPr>
                <w:rFonts w:ascii="Times New Roman" w:hAnsi="Times New Roman" w:cs="Times New Roman"/>
                <w:b/>
              </w:rPr>
              <w:lastRenderedPageBreak/>
              <w:t>5. do 8. razred</w:t>
            </w:r>
          </w:p>
        </w:tc>
        <w:tc>
          <w:tcPr>
            <w:tcW w:w="236" w:type="dxa"/>
          </w:tcPr>
          <w:p w:rsidR="005D0234" w:rsidRPr="005A6504" w:rsidRDefault="005D0234" w:rsidP="00C10A9C">
            <w:pPr>
              <w:pStyle w:val="Odlomakpopisa"/>
              <w:spacing w:line="360" w:lineRule="auto"/>
              <w:ind w:left="0"/>
              <w:jc w:val="both"/>
              <w:rPr>
                <w:rFonts w:ascii="Times New Roman" w:hAnsi="Times New Roman" w:cs="Times New Roman"/>
                <w:b/>
              </w:rPr>
            </w:pPr>
          </w:p>
        </w:tc>
        <w:tc>
          <w:tcPr>
            <w:tcW w:w="5346" w:type="dxa"/>
          </w:tcPr>
          <w:p w:rsidR="005D0234" w:rsidRPr="005A6504" w:rsidRDefault="005D0234" w:rsidP="00C10A9C">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RH (bez Istarske)</w:t>
            </w:r>
          </w:p>
        </w:tc>
      </w:tr>
      <w:tr w:rsidR="005D0234" w:rsidRPr="005A6504" w:rsidTr="00C10A9C">
        <w:tc>
          <w:tcPr>
            <w:tcW w:w="2760" w:type="dxa"/>
          </w:tcPr>
          <w:p w:rsidR="005D0234" w:rsidRPr="005A6504" w:rsidRDefault="005D0234" w:rsidP="00C10A9C">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Učenici</w:t>
            </w:r>
          </w:p>
        </w:tc>
        <w:tc>
          <w:tcPr>
            <w:tcW w:w="236" w:type="dxa"/>
          </w:tcPr>
          <w:p w:rsidR="005D0234" w:rsidRPr="005A6504" w:rsidRDefault="005D0234" w:rsidP="00C10A9C">
            <w:pPr>
              <w:pStyle w:val="Odlomakpopisa"/>
              <w:spacing w:line="360" w:lineRule="auto"/>
              <w:ind w:left="0"/>
              <w:jc w:val="both"/>
              <w:rPr>
                <w:rFonts w:ascii="Times New Roman" w:hAnsi="Times New Roman" w:cs="Times New Roman"/>
              </w:rPr>
            </w:pPr>
          </w:p>
        </w:tc>
        <w:tc>
          <w:tcPr>
            <w:tcW w:w="5346" w:type="dxa"/>
          </w:tcPr>
          <w:p w:rsidR="005D0234" w:rsidRPr="005A6504" w:rsidRDefault="005D0234" w:rsidP="00C10A9C">
            <w:pPr>
              <w:pStyle w:val="Odlomakpopisa"/>
              <w:spacing w:line="360" w:lineRule="auto"/>
              <w:ind w:left="0"/>
              <w:jc w:val="both"/>
              <w:rPr>
                <w:rFonts w:ascii="Times New Roman" w:hAnsi="Times New Roman" w:cs="Times New Roman"/>
              </w:rPr>
            </w:pPr>
            <w:r w:rsidRPr="005A6504">
              <w:rPr>
                <w:rFonts w:ascii="Times New Roman" w:hAnsi="Times New Roman" w:cs="Times New Roman"/>
              </w:rPr>
              <w:t>U ponedjeljak gledaju nastavu na Sportskoj televiziji i testiraju virtualni razred s razrednikom.</w:t>
            </w:r>
          </w:p>
          <w:p w:rsidR="005D0234" w:rsidRPr="005A6504" w:rsidRDefault="005D0234" w:rsidP="00C10A9C">
            <w:pPr>
              <w:pStyle w:val="Odlomakpopisa"/>
              <w:spacing w:line="360" w:lineRule="auto"/>
              <w:ind w:left="0"/>
              <w:jc w:val="both"/>
              <w:rPr>
                <w:rFonts w:ascii="Times New Roman" w:hAnsi="Times New Roman" w:cs="Times New Roman"/>
              </w:rPr>
            </w:pPr>
            <w:r w:rsidRPr="005A6504">
              <w:rPr>
                <w:rFonts w:ascii="Times New Roman" w:hAnsi="Times New Roman" w:cs="Times New Roman"/>
              </w:rPr>
              <w:t>U utorak gledaju nastavu na SPTV i testiraju virtualni razred s razrednikom i predmetnim nastavnicima, idu u virtualni razred  i slijede upute razrednika i predmetnih nastavnika.</w:t>
            </w:r>
          </w:p>
          <w:p w:rsidR="005D0234" w:rsidRPr="005A6504" w:rsidRDefault="005D0234" w:rsidP="00C10A9C">
            <w:pPr>
              <w:pStyle w:val="Odlomakpopisa"/>
              <w:spacing w:line="360" w:lineRule="auto"/>
              <w:ind w:left="0"/>
              <w:jc w:val="both"/>
              <w:rPr>
                <w:rFonts w:ascii="Times New Roman" w:hAnsi="Times New Roman" w:cs="Times New Roman"/>
              </w:rPr>
            </w:pPr>
          </w:p>
        </w:tc>
      </w:tr>
      <w:tr w:rsidR="005D0234" w:rsidRPr="005A6504" w:rsidTr="00C10A9C">
        <w:tc>
          <w:tcPr>
            <w:tcW w:w="2760" w:type="dxa"/>
          </w:tcPr>
          <w:p w:rsidR="005D0234" w:rsidRPr="005A6504" w:rsidRDefault="005D0234" w:rsidP="00C10A9C">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Nastavnici</w:t>
            </w:r>
          </w:p>
        </w:tc>
        <w:tc>
          <w:tcPr>
            <w:tcW w:w="236" w:type="dxa"/>
          </w:tcPr>
          <w:p w:rsidR="005D0234" w:rsidRPr="005A6504" w:rsidRDefault="005D0234" w:rsidP="00C10A9C">
            <w:pPr>
              <w:pStyle w:val="Odlomakpopisa"/>
              <w:spacing w:line="360" w:lineRule="auto"/>
              <w:ind w:left="0"/>
              <w:jc w:val="both"/>
              <w:rPr>
                <w:rFonts w:ascii="Times New Roman" w:hAnsi="Times New Roman" w:cs="Times New Roman"/>
              </w:rPr>
            </w:pPr>
          </w:p>
        </w:tc>
        <w:tc>
          <w:tcPr>
            <w:tcW w:w="5346" w:type="dxa"/>
          </w:tcPr>
          <w:p w:rsidR="005D0234" w:rsidRPr="005A6504" w:rsidRDefault="005D0234" w:rsidP="00C10A9C">
            <w:pPr>
              <w:pStyle w:val="Odlomakpopisa"/>
              <w:spacing w:line="360" w:lineRule="auto"/>
              <w:ind w:left="0"/>
              <w:jc w:val="both"/>
              <w:rPr>
                <w:rFonts w:ascii="Times New Roman" w:hAnsi="Times New Roman" w:cs="Times New Roman"/>
              </w:rPr>
            </w:pPr>
            <w:r w:rsidRPr="005A6504">
              <w:rPr>
                <w:rFonts w:ascii="Times New Roman" w:hAnsi="Times New Roman" w:cs="Times New Roman"/>
              </w:rPr>
              <w:t>U ponedjeljak razrednici testiraju virtualnu učionicu s učenicima, u utorak i predmetni nastavnici.</w:t>
            </w:r>
          </w:p>
          <w:p w:rsidR="005D0234" w:rsidRPr="005A6504" w:rsidRDefault="005D0234" w:rsidP="00C10A9C">
            <w:pPr>
              <w:pStyle w:val="Odlomakpopisa"/>
              <w:spacing w:line="360" w:lineRule="auto"/>
              <w:ind w:left="0"/>
              <w:jc w:val="both"/>
              <w:rPr>
                <w:rFonts w:ascii="Times New Roman" w:hAnsi="Times New Roman" w:cs="Times New Roman"/>
              </w:rPr>
            </w:pPr>
            <w:r w:rsidRPr="005A6504">
              <w:rPr>
                <w:rFonts w:ascii="Times New Roman" w:hAnsi="Times New Roman" w:cs="Times New Roman"/>
              </w:rPr>
              <w:t>Od srijede razrednici daju u virtualnim razredima učenicima raspored i obavijesti, predmetni nastavnici daju aktivnosti i zadatke.</w:t>
            </w:r>
          </w:p>
        </w:tc>
      </w:tr>
      <w:tr w:rsidR="005D0234" w:rsidRPr="005A6504" w:rsidTr="00C10A9C">
        <w:tc>
          <w:tcPr>
            <w:tcW w:w="2760" w:type="dxa"/>
          </w:tcPr>
          <w:p w:rsidR="005D0234" w:rsidRPr="005A6504" w:rsidRDefault="005D0234" w:rsidP="00C10A9C">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Roditelji</w:t>
            </w:r>
          </w:p>
        </w:tc>
        <w:tc>
          <w:tcPr>
            <w:tcW w:w="5582" w:type="dxa"/>
            <w:gridSpan w:val="2"/>
          </w:tcPr>
          <w:p w:rsidR="005D0234" w:rsidRPr="005A6504" w:rsidRDefault="005D0234" w:rsidP="00C10A9C">
            <w:pPr>
              <w:pStyle w:val="Odlomakpopisa"/>
              <w:spacing w:line="360" w:lineRule="auto"/>
              <w:ind w:left="0"/>
              <w:jc w:val="both"/>
              <w:rPr>
                <w:rFonts w:ascii="Times New Roman" w:hAnsi="Times New Roman" w:cs="Times New Roman"/>
              </w:rPr>
            </w:pPr>
            <w:r w:rsidRPr="005A6504">
              <w:rPr>
                <w:rFonts w:ascii="Times New Roman" w:hAnsi="Times New Roman" w:cs="Times New Roman"/>
              </w:rPr>
              <w:t>Ako učenik nije bio aktivan cijeli dan u virtualnom razredu, svoj izostanak treba opravdati razredniku.</w:t>
            </w:r>
          </w:p>
        </w:tc>
      </w:tr>
    </w:tbl>
    <w:p w:rsidR="005D0234" w:rsidRDefault="005D0234" w:rsidP="005D0234">
      <w:pPr>
        <w:pStyle w:val="Odlomakpopisa"/>
        <w:spacing w:after="0" w:line="360" w:lineRule="auto"/>
        <w:jc w:val="both"/>
        <w:rPr>
          <w:rFonts w:ascii="Times New Roman" w:hAnsi="Times New Roman" w:cs="Times New Roman"/>
        </w:rPr>
      </w:pPr>
    </w:p>
    <w:p w:rsidR="005D0234" w:rsidRDefault="005D0234" w:rsidP="005D0234">
      <w:pPr>
        <w:rPr>
          <w:rFonts w:ascii="Times New Roman" w:hAnsi="Times New Roman" w:cs="Times New Roman"/>
        </w:rPr>
      </w:pPr>
    </w:p>
    <w:p w:rsidR="005D0234" w:rsidRPr="005A6504" w:rsidRDefault="005D0234" w:rsidP="005D0234">
      <w:pPr>
        <w:pStyle w:val="Odlomakpopisa"/>
        <w:spacing w:after="0" w:line="360" w:lineRule="auto"/>
        <w:jc w:val="both"/>
        <w:rPr>
          <w:rFonts w:ascii="Times New Roman" w:hAnsi="Times New Roman" w:cs="Times New Roman"/>
        </w:rPr>
      </w:pPr>
      <w:r w:rsidRPr="005A6504">
        <w:rPr>
          <w:rFonts w:ascii="Times New Roman" w:hAnsi="Times New Roman" w:cs="Times New Roman"/>
        </w:rPr>
        <w:t>Raspored prikazivanja Škole na Trećem HRT 3</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2126"/>
      </w:tblGrid>
      <w:tr w:rsidR="005D0234" w:rsidRPr="005A6504" w:rsidTr="00C10A9C">
        <w:trPr>
          <w:trHeight w:val="263"/>
        </w:trPr>
        <w:tc>
          <w:tcPr>
            <w:tcW w:w="2144" w:type="dxa"/>
            <w:shd w:val="clear" w:color="auto" w:fill="auto"/>
          </w:tcPr>
          <w:p w:rsidR="005D0234" w:rsidRPr="005A6504" w:rsidRDefault="005D0234" w:rsidP="00C10A9C">
            <w:pPr>
              <w:pStyle w:val="paragraph"/>
              <w:spacing w:before="0" w:beforeAutospacing="0" w:after="0" w:afterAutospacing="0"/>
              <w:jc w:val="both"/>
              <w:textAlignment w:val="baseline"/>
              <w:rPr>
                <w:rStyle w:val="normaltextrun"/>
                <w:b/>
                <w:sz w:val="22"/>
                <w:szCs w:val="22"/>
              </w:rPr>
            </w:pPr>
            <w:r w:rsidRPr="005A6504">
              <w:rPr>
                <w:rStyle w:val="normaltextrun"/>
                <w:b/>
                <w:sz w:val="22"/>
                <w:szCs w:val="22"/>
              </w:rPr>
              <w:t>razred</w:t>
            </w:r>
          </w:p>
        </w:tc>
        <w:tc>
          <w:tcPr>
            <w:tcW w:w="2126" w:type="dxa"/>
            <w:shd w:val="clear" w:color="auto" w:fill="auto"/>
          </w:tcPr>
          <w:p w:rsidR="005D0234" w:rsidRPr="005A6504" w:rsidRDefault="005D0234" w:rsidP="00C10A9C">
            <w:pPr>
              <w:pStyle w:val="paragraph"/>
              <w:spacing w:before="0" w:beforeAutospacing="0" w:after="0" w:afterAutospacing="0"/>
              <w:jc w:val="both"/>
              <w:textAlignment w:val="baseline"/>
              <w:rPr>
                <w:rStyle w:val="normaltextrun"/>
                <w:b/>
                <w:sz w:val="22"/>
                <w:szCs w:val="22"/>
              </w:rPr>
            </w:pPr>
            <w:r w:rsidRPr="005A6504">
              <w:rPr>
                <w:rStyle w:val="normaltextrun"/>
                <w:b/>
                <w:sz w:val="22"/>
                <w:szCs w:val="22"/>
              </w:rPr>
              <w:t>termin</w:t>
            </w:r>
          </w:p>
        </w:tc>
      </w:tr>
      <w:tr w:rsidR="005D0234" w:rsidRPr="005A6504" w:rsidTr="00C10A9C">
        <w:trPr>
          <w:trHeight w:val="248"/>
        </w:trPr>
        <w:tc>
          <w:tcPr>
            <w:tcW w:w="2144" w:type="dxa"/>
            <w:shd w:val="clear" w:color="auto" w:fill="auto"/>
          </w:tcPr>
          <w:p w:rsidR="005D0234" w:rsidRPr="005A6504" w:rsidRDefault="005D0234" w:rsidP="00C10A9C">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5D0234" w:rsidRPr="005A6504" w:rsidRDefault="005D0234" w:rsidP="00C10A9C">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8 – 10 h</w:t>
            </w:r>
          </w:p>
        </w:tc>
      </w:tr>
      <w:tr w:rsidR="005D0234" w:rsidRPr="005A6504" w:rsidTr="00C10A9C">
        <w:trPr>
          <w:trHeight w:val="263"/>
        </w:trPr>
        <w:tc>
          <w:tcPr>
            <w:tcW w:w="2144" w:type="dxa"/>
            <w:shd w:val="clear" w:color="auto" w:fill="auto"/>
          </w:tcPr>
          <w:p w:rsidR="005D0234" w:rsidRPr="005A6504" w:rsidRDefault="005D0234" w:rsidP="00C10A9C">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5D0234" w:rsidRPr="005A6504" w:rsidRDefault="005D0234" w:rsidP="00C10A9C">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10 – 12.30 h</w:t>
            </w:r>
          </w:p>
        </w:tc>
      </w:tr>
      <w:tr w:rsidR="005D0234" w:rsidRPr="005A6504" w:rsidTr="00C10A9C">
        <w:trPr>
          <w:trHeight w:val="248"/>
        </w:trPr>
        <w:tc>
          <w:tcPr>
            <w:tcW w:w="2144" w:type="dxa"/>
            <w:shd w:val="clear" w:color="auto" w:fill="auto"/>
          </w:tcPr>
          <w:p w:rsidR="005D0234" w:rsidRPr="005A6504" w:rsidRDefault="005D0234" w:rsidP="00C10A9C">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5D0234" w:rsidRPr="005A6504" w:rsidRDefault="005D0234" w:rsidP="00C10A9C">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13 – 16 h</w:t>
            </w:r>
          </w:p>
        </w:tc>
      </w:tr>
      <w:tr w:rsidR="005D0234" w:rsidRPr="005A6504" w:rsidTr="00C10A9C">
        <w:trPr>
          <w:trHeight w:val="248"/>
        </w:trPr>
        <w:tc>
          <w:tcPr>
            <w:tcW w:w="2144" w:type="dxa"/>
            <w:shd w:val="clear" w:color="auto" w:fill="auto"/>
          </w:tcPr>
          <w:p w:rsidR="005D0234" w:rsidRPr="005A6504" w:rsidRDefault="005D0234" w:rsidP="00C10A9C">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5D0234" w:rsidRPr="005A6504" w:rsidRDefault="005D0234" w:rsidP="00C10A9C">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16 – 19 h</w:t>
            </w:r>
          </w:p>
        </w:tc>
      </w:tr>
    </w:tbl>
    <w:p w:rsidR="005D0234" w:rsidRPr="005A6504" w:rsidRDefault="005D0234" w:rsidP="005D0234">
      <w:pPr>
        <w:pStyle w:val="Odlomakpopisa"/>
        <w:spacing w:after="0" w:line="360" w:lineRule="auto"/>
        <w:jc w:val="both"/>
        <w:rPr>
          <w:rFonts w:ascii="Times New Roman" w:hAnsi="Times New Roman" w:cs="Times New Roman"/>
        </w:rPr>
      </w:pPr>
    </w:p>
    <w:p w:rsidR="005D0234" w:rsidRPr="005A6504" w:rsidRDefault="005D0234" w:rsidP="005D0234">
      <w:pPr>
        <w:pStyle w:val="Odlomakpopisa"/>
        <w:spacing w:after="0" w:line="360" w:lineRule="auto"/>
        <w:jc w:val="both"/>
        <w:rPr>
          <w:rFonts w:ascii="Times New Roman" w:hAnsi="Times New Roman" w:cs="Times New Roman"/>
        </w:rPr>
      </w:pPr>
      <w:r w:rsidRPr="005A6504">
        <w:rPr>
          <w:rFonts w:ascii="Times New Roman" w:hAnsi="Times New Roman" w:cs="Times New Roman"/>
        </w:rPr>
        <w:t>Raspored prikazivanja Sportska televizija (SPTV)</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2126"/>
        <w:gridCol w:w="3964"/>
      </w:tblGrid>
      <w:tr w:rsidR="005D0234" w:rsidRPr="005A6504" w:rsidTr="00C10A9C">
        <w:trPr>
          <w:trHeight w:val="263"/>
        </w:trPr>
        <w:tc>
          <w:tcPr>
            <w:tcW w:w="2144" w:type="dxa"/>
            <w:shd w:val="clear" w:color="auto" w:fill="auto"/>
          </w:tcPr>
          <w:p w:rsidR="005D0234" w:rsidRPr="005A6504" w:rsidRDefault="005D0234" w:rsidP="00C10A9C">
            <w:pPr>
              <w:pStyle w:val="paragraph"/>
              <w:spacing w:before="0" w:beforeAutospacing="0" w:after="0" w:afterAutospacing="0"/>
              <w:jc w:val="both"/>
              <w:textAlignment w:val="baseline"/>
              <w:rPr>
                <w:rStyle w:val="normaltextrun"/>
                <w:b/>
                <w:sz w:val="22"/>
                <w:szCs w:val="22"/>
              </w:rPr>
            </w:pPr>
            <w:r w:rsidRPr="005A6504">
              <w:rPr>
                <w:rStyle w:val="normaltextrun"/>
                <w:b/>
                <w:sz w:val="22"/>
                <w:szCs w:val="22"/>
              </w:rPr>
              <w:t>razred</w:t>
            </w:r>
          </w:p>
        </w:tc>
        <w:tc>
          <w:tcPr>
            <w:tcW w:w="2126" w:type="dxa"/>
            <w:shd w:val="clear" w:color="auto" w:fill="auto"/>
          </w:tcPr>
          <w:p w:rsidR="005D0234" w:rsidRPr="005A6504" w:rsidRDefault="005D0234" w:rsidP="00C10A9C">
            <w:pPr>
              <w:pStyle w:val="paragraph"/>
              <w:spacing w:before="0" w:beforeAutospacing="0" w:after="0" w:afterAutospacing="0"/>
              <w:jc w:val="both"/>
              <w:textAlignment w:val="baseline"/>
              <w:rPr>
                <w:rStyle w:val="normaltextrun"/>
                <w:b/>
                <w:sz w:val="22"/>
                <w:szCs w:val="22"/>
              </w:rPr>
            </w:pPr>
            <w:r w:rsidRPr="005A6504">
              <w:rPr>
                <w:rStyle w:val="normaltextrun"/>
                <w:b/>
                <w:sz w:val="22"/>
                <w:szCs w:val="22"/>
              </w:rPr>
              <w:t>termin</w:t>
            </w:r>
          </w:p>
        </w:tc>
        <w:tc>
          <w:tcPr>
            <w:tcW w:w="3964" w:type="dxa"/>
          </w:tcPr>
          <w:p w:rsidR="005D0234" w:rsidRPr="005A6504" w:rsidRDefault="005D0234" w:rsidP="00C10A9C">
            <w:pPr>
              <w:pStyle w:val="paragraph"/>
              <w:spacing w:before="0" w:beforeAutospacing="0" w:after="0" w:afterAutospacing="0"/>
              <w:jc w:val="both"/>
              <w:textAlignment w:val="baseline"/>
              <w:rPr>
                <w:rStyle w:val="normaltextrun"/>
                <w:b/>
                <w:sz w:val="22"/>
                <w:szCs w:val="22"/>
              </w:rPr>
            </w:pPr>
            <w:r w:rsidRPr="005A6504">
              <w:rPr>
                <w:rStyle w:val="normaltextrun"/>
                <w:b/>
                <w:sz w:val="22"/>
                <w:szCs w:val="22"/>
              </w:rPr>
              <w:t>predmeti</w:t>
            </w:r>
          </w:p>
        </w:tc>
      </w:tr>
      <w:tr w:rsidR="005D0234" w:rsidRPr="005A6504" w:rsidTr="00C10A9C">
        <w:trPr>
          <w:trHeight w:val="248"/>
        </w:trPr>
        <w:tc>
          <w:tcPr>
            <w:tcW w:w="2144" w:type="dxa"/>
            <w:shd w:val="clear" w:color="auto" w:fill="auto"/>
          </w:tcPr>
          <w:p w:rsidR="005D0234" w:rsidRPr="005A6504" w:rsidRDefault="005D0234" w:rsidP="00C10A9C">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5D0234" w:rsidRPr="005A6504" w:rsidRDefault="005D0234" w:rsidP="00C10A9C">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8 – 9.30 h</w:t>
            </w:r>
          </w:p>
        </w:tc>
        <w:tc>
          <w:tcPr>
            <w:tcW w:w="3964" w:type="dxa"/>
          </w:tcPr>
          <w:p w:rsidR="005D0234" w:rsidRPr="005A6504" w:rsidRDefault="005D0234" w:rsidP="00C10A9C">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MAT, HRV, PRI, ENG, NJEM</w:t>
            </w:r>
          </w:p>
        </w:tc>
      </w:tr>
      <w:tr w:rsidR="005D0234" w:rsidRPr="005A6504" w:rsidTr="00C10A9C">
        <w:trPr>
          <w:trHeight w:val="263"/>
        </w:trPr>
        <w:tc>
          <w:tcPr>
            <w:tcW w:w="2144" w:type="dxa"/>
            <w:shd w:val="clear" w:color="auto" w:fill="auto"/>
          </w:tcPr>
          <w:p w:rsidR="005D0234" w:rsidRPr="005A6504" w:rsidRDefault="005D0234" w:rsidP="00C10A9C">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5D0234" w:rsidRPr="005A6504" w:rsidRDefault="005D0234" w:rsidP="00C10A9C">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9.30. – 10.45. h</w:t>
            </w:r>
          </w:p>
        </w:tc>
        <w:tc>
          <w:tcPr>
            <w:tcW w:w="3964" w:type="dxa"/>
          </w:tcPr>
          <w:p w:rsidR="005D0234" w:rsidRPr="005A6504" w:rsidRDefault="005D0234" w:rsidP="00C10A9C">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POV, MAT, PRI, ENG, NJEM</w:t>
            </w:r>
          </w:p>
        </w:tc>
      </w:tr>
      <w:tr w:rsidR="005D0234" w:rsidRPr="005A6504" w:rsidTr="00C10A9C">
        <w:trPr>
          <w:trHeight w:val="248"/>
        </w:trPr>
        <w:tc>
          <w:tcPr>
            <w:tcW w:w="2144" w:type="dxa"/>
            <w:shd w:val="clear" w:color="auto" w:fill="auto"/>
          </w:tcPr>
          <w:p w:rsidR="005D0234" w:rsidRPr="005A6504" w:rsidRDefault="005D0234" w:rsidP="00C10A9C">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5D0234" w:rsidRPr="005A6504" w:rsidRDefault="005D0234" w:rsidP="00C10A9C">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10.45 – 11.50 h</w:t>
            </w:r>
          </w:p>
        </w:tc>
        <w:tc>
          <w:tcPr>
            <w:tcW w:w="3964" w:type="dxa"/>
          </w:tcPr>
          <w:p w:rsidR="005D0234" w:rsidRPr="005A6504" w:rsidRDefault="005D0234" w:rsidP="00C10A9C">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MAT, HRV, BIO, GEO</w:t>
            </w:r>
          </w:p>
        </w:tc>
      </w:tr>
      <w:tr w:rsidR="005D0234" w:rsidRPr="005A6504" w:rsidTr="00C10A9C">
        <w:trPr>
          <w:trHeight w:val="248"/>
        </w:trPr>
        <w:tc>
          <w:tcPr>
            <w:tcW w:w="2144" w:type="dxa"/>
            <w:shd w:val="clear" w:color="auto" w:fill="auto"/>
          </w:tcPr>
          <w:p w:rsidR="005D0234" w:rsidRPr="005A6504" w:rsidRDefault="005D0234" w:rsidP="00C10A9C">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5D0234" w:rsidRPr="005A6504" w:rsidRDefault="005D0234" w:rsidP="00C10A9C">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11.50 – 12.45 h</w:t>
            </w:r>
          </w:p>
        </w:tc>
        <w:tc>
          <w:tcPr>
            <w:tcW w:w="3964" w:type="dxa"/>
          </w:tcPr>
          <w:p w:rsidR="005D0234" w:rsidRPr="005A6504" w:rsidRDefault="005D0234" w:rsidP="00C10A9C">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HRV, MAT, BIO, ENG, NJEM</w:t>
            </w:r>
          </w:p>
        </w:tc>
      </w:tr>
      <w:tr w:rsidR="005D0234" w:rsidRPr="005A6504" w:rsidTr="00C10A9C">
        <w:trPr>
          <w:trHeight w:val="248"/>
        </w:trPr>
        <w:tc>
          <w:tcPr>
            <w:tcW w:w="2144" w:type="dxa"/>
            <w:shd w:val="clear" w:color="auto" w:fill="auto"/>
          </w:tcPr>
          <w:p w:rsidR="005D0234" w:rsidRPr="005A6504" w:rsidRDefault="005D0234" w:rsidP="00C10A9C">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maturanti</w:t>
            </w:r>
          </w:p>
        </w:tc>
        <w:tc>
          <w:tcPr>
            <w:tcW w:w="2126" w:type="dxa"/>
            <w:shd w:val="clear" w:color="auto" w:fill="auto"/>
          </w:tcPr>
          <w:p w:rsidR="005D0234" w:rsidRPr="005A6504" w:rsidRDefault="005D0234" w:rsidP="00C10A9C">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12.45.-14 h</w:t>
            </w:r>
          </w:p>
        </w:tc>
        <w:tc>
          <w:tcPr>
            <w:tcW w:w="3964" w:type="dxa"/>
          </w:tcPr>
          <w:p w:rsidR="005D0234" w:rsidRPr="005A6504" w:rsidRDefault="005D0234" w:rsidP="00C10A9C">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MAT, HRV, GEO, ENG, NJEM</w:t>
            </w:r>
          </w:p>
        </w:tc>
      </w:tr>
    </w:tbl>
    <w:p w:rsidR="005D0234" w:rsidRPr="005A6504" w:rsidRDefault="005D0234" w:rsidP="005D0234">
      <w:pPr>
        <w:spacing w:after="0" w:line="360" w:lineRule="auto"/>
        <w:jc w:val="both"/>
        <w:rPr>
          <w:rFonts w:ascii="Times New Roman" w:hAnsi="Times New Roman" w:cs="Times New Roman"/>
        </w:rPr>
      </w:pPr>
    </w:p>
    <w:p w:rsidR="005D0234" w:rsidRPr="005A6504" w:rsidRDefault="005D0234" w:rsidP="005D0234">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Na </w:t>
      </w:r>
      <w:r w:rsidRPr="005A6504">
        <w:rPr>
          <w:rFonts w:ascii="Times New Roman" w:hAnsi="Times New Roman" w:cs="Times New Roman"/>
          <w:b/>
        </w:rPr>
        <w:t>mrežnim stranicama škole</w:t>
      </w:r>
      <w:r w:rsidRPr="005A6504">
        <w:rPr>
          <w:rFonts w:ascii="Times New Roman" w:hAnsi="Times New Roman" w:cs="Times New Roman"/>
        </w:rPr>
        <w:t xml:space="preserve"> treba objavljivati sve informacije s odgovarajućim rasporedom i poveznicama (linkovima) na virtualne učionice. Dakle, ne samo prenositi informacije koje šalje MZO nego specifičnosti za školu. </w:t>
      </w:r>
    </w:p>
    <w:p w:rsidR="005D0234" w:rsidRPr="005A6504" w:rsidRDefault="005D0234" w:rsidP="005D0234">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S ciljem zaštite zdravlja djece, od ponedjeljka 16. ožujka 2020. godine obustavljaju se sve aktivnosti vezane uz upis djece u I. razred osnovne škole.</w:t>
      </w:r>
    </w:p>
    <w:p w:rsidR="005D0234" w:rsidRPr="005A6504" w:rsidRDefault="005D0234" w:rsidP="005D0234">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b/>
        </w:rPr>
        <w:t>Sve materijale</w:t>
      </w:r>
      <w:r w:rsidRPr="005A6504">
        <w:rPr>
          <w:rFonts w:ascii="Times New Roman" w:hAnsi="Times New Roman" w:cs="Times New Roman"/>
        </w:rPr>
        <w:t xml:space="preserve"> koje možemo (s obzirom na autorska prava) </w:t>
      </w:r>
      <w:r w:rsidRPr="005A6504">
        <w:rPr>
          <w:rFonts w:ascii="Times New Roman" w:hAnsi="Times New Roman" w:cs="Times New Roman"/>
          <w:b/>
        </w:rPr>
        <w:t xml:space="preserve">otvorit </w:t>
      </w:r>
      <w:r w:rsidRPr="005A6504">
        <w:rPr>
          <w:rFonts w:ascii="Times New Roman" w:hAnsi="Times New Roman" w:cs="Times New Roman"/>
        </w:rPr>
        <w:t xml:space="preserve">ćemo ne samo Hrvatsku nego i za sve druge zemlje (posebno u okruženju) koje ih žele koristiti. Pokažimo solidarnosti u ovoj teškoj situaciji. </w:t>
      </w:r>
    </w:p>
    <w:p w:rsidR="005D0234" w:rsidRDefault="005D0234" w:rsidP="005D0234">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lastRenderedPageBreak/>
        <w:t>Ravnatelje molimo da razrednici u razrednoj nastavi danas ili sutra pošalju upit roditeljima - tko od roditelja nema osigurano čuvanje djeteta uz nadzor, odnosno čija djeca ne mogu samostalno ostati kod kuće,  kad prikupe podatke neka o tome obavijeste osnivače.</w:t>
      </w:r>
    </w:p>
    <w:p w:rsidR="005D0234" w:rsidRPr="005A6504" w:rsidRDefault="005D0234" w:rsidP="005D0234">
      <w:pPr>
        <w:pStyle w:val="Odlomakpopisa"/>
        <w:spacing w:after="0" w:line="360" w:lineRule="auto"/>
        <w:jc w:val="both"/>
        <w:rPr>
          <w:rFonts w:ascii="Times New Roman" w:hAnsi="Times New Roman" w:cs="Times New Roman"/>
        </w:rPr>
      </w:pPr>
    </w:p>
    <w:p w:rsidR="005D0234" w:rsidRDefault="005D0234" w:rsidP="005D0234">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Neće biti lako, i nikome u svijetu nije, ali uspjet ćemo ako svatko radi svoj posao odgovorno i najbolje što može, ali i ako ima jasnu viziju da „nije otok“ i da o njemu ovise drugi ljudi. </w:t>
      </w:r>
    </w:p>
    <w:p w:rsidR="005D0234" w:rsidRPr="00FF0414" w:rsidRDefault="005D0234" w:rsidP="005D0234">
      <w:pPr>
        <w:pStyle w:val="Odlomakpopisa"/>
        <w:rPr>
          <w:rFonts w:ascii="Times New Roman" w:hAnsi="Times New Roman" w:cs="Times New Roman"/>
        </w:rPr>
      </w:pPr>
    </w:p>
    <w:p w:rsidR="005D0234" w:rsidRDefault="005D0234" w:rsidP="005D0234">
      <w:pPr>
        <w:rPr>
          <w:rFonts w:ascii="Times New Roman" w:hAnsi="Times New Roman" w:cs="Times New Roman"/>
        </w:rPr>
      </w:pPr>
      <w:bookmarkStart w:id="0" w:name="_GoBack"/>
      <w:bookmarkEnd w:id="0"/>
      <w:r>
        <w:rPr>
          <w:rFonts w:ascii="Times New Roman" w:hAnsi="Times New Roman" w:cs="Times New Roman"/>
        </w:rPr>
        <w:br w:type="page"/>
      </w:r>
    </w:p>
    <w:p w:rsidR="00AC177F" w:rsidRDefault="00AC177F"/>
    <w:sectPr w:rsidR="00AC17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02C17"/>
    <w:multiLevelType w:val="hybridMultilevel"/>
    <w:tmpl w:val="9586B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29633DB"/>
    <w:multiLevelType w:val="hybridMultilevel"/>
    <w:tmpl w:val="2B54790A"/>
    <w:lvl w:ilvl="0" w:tplc="2718319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234"/>
    <w:rsid w:val="005D0234"/>
    <w:rsid w:val="00AC17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C8419-9159-4D0B-B319-7CBBEB1C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D0234"/>
    <w:pPr>
      <w:ind w:left="720"/>
      <w:contextualSpacing/>
    </w:pPr>
  </w:style>
  <w:style w:type="character" w:styleId="Hiperveza">
    <w:name w:val="Hyperlink"/>
    <w:basedOn w:val="Zadanifontodlomka"/>
    <w:uiPriority w:val="99"/>
    <w:unhideWhenUsed/>
    <w:rsid w:val="005D0234"/>
    <w:rPr>
      <w:color w:val="0563C1" w:themeColor="hyperlink"/>
      <w:u w:val="single"/>
    </w:rPr>
  </w:style>
  <w:style w:type="table" w:styleId="Reetkatablice">
    <w:name w:val="Table Grid"/>
    <w:basedOn w:val="Obinatablica"/>
    <w:uiPriority w:val="39"/>
    <w:rsid w:val="005D0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D023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rsid w:val="005D0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lada.gov.hr/sjednice/212-telefonska-sjednica-vlade-republike-hrvatske/28985"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1127</Words>
  <Characters>6424</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cp:revision>
  <dcterms:created xsi:type="dcterms:W3CDTF">2020-03-14T17:09:00Z</dcterms:created>
  <dcterms:modified xsi:type="dcterms:W3CDTF">2020-03-14T17:20:00Z</dcterms:modified>
</cp:coreProperties>
</file>